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5A" w:rsidRDefault="00C14F5A" w:rsidP="00C14F5A">
      <w:pPr>
        <w:pStyle w:val="11"/>
        <w:shd w:val="clear" w:color="auto" w:fill="auto"/>
        <w:tabs>
          <w:tab w:val="left" w:pos="2268"/>
        </w:tabs>
        <w:spacing w:after="561" w:line="240" w:lineRule="auto"/>
        <w:ind w:left="709" w:right="853"/>
        <w:rPr>
          <w:rFonts w:ascii="Arial" w:hAnsi="Arial" w:cs="Arial"/>
        </w:rPr>
      </w:pPr>
    </w:p>
    <w:p w:rsidR="000906B6" w:rsidRPr="00C14F5A" w:rsidRDefault="008767D2" w:rsidP="004A68E0">
      <w:pPr>
        <w:pStyle w:val="11"/>
        <w:shd w:val="clear" w:color="auto" w:fill="auto"/>
        <w:tabs>
          <w:tab w:val="left" w:pos="2268"/>
        </w:tabs>
        <w:spacing w:after="561" w:line="240" w:lineRule="auto"/>
        <w:ind w:left="1860" w:right="286"/>
        <w:jc w:val="center"/>
        <w:rPr>
          <w:rFonts w:ascii="Arial" w:hAnsi="Arial" w:cs="Arial"/>
          <w:sz w:val="32"/>
          <w:szCs w:val="32"/>
        </w:rPr>
      </w:pPr>
      <w:r w:rsidRPr="00C14F5A">
        <w:rPr>
          <w:rFonts w:ascii="Arial" w:hAnsi="Arial" w:cs="Arial"/>
          <w:b/>
          <w:sz w:val="32"/>
          <w:szCs w:val="32"/>
        </w:rPr>
        <w:t xml:space="preserve">ТИНСКОЙ </w:t>
      </w:r>
      <w:r w:rsidR="0033302C" w:rsidRPr="00C14F5A">
        <w:rPr>
          <w:rFonts w:ascii="Arial" w:hAnsi="Arial" w:cs="Arial"/>
          <w:b/>
          <w:sz w:val="32"/>
          <w:szCs w:val="32"/>
        </w:rPr>
        <w:t xml:space="preserve"> СЕЛЬСКИЙ СОВЕТ</w:t>
      </w:r>
      <w:r w:rsidR="00C14F5A">
        <w:rPr>
          <w:rFonts w:ascii="Arial" w:hAnsi="Arial" w:cs="Arial"/>
          <w:b/>
          <w:sz w:val="32"/>
          <w:szCs w:val="32"/>
        </w:rPr>
        <w:t xml:space="preserve"> </w:t>
      </w:r>
      <w:r w:rsidR="004A68E0">
        <w:rPr>
          <w:rFonts w:ascii="Arial" w:hAnsi="Arial" w:cs="Arial"/>
          <w:b/>
          <w:sz w:val="32"/>
          <w:szCs w:val="32"/>
        </w:rPr>
        <w:t>Д</w:t>
      </w:r>
      <w:r w:rsidR="0033302C" w:rsidRPr="00C14F5A">
        <w:rPr>
          <w:rFonts w:ascii="Arial" w:hAnsi="Arial" w:cs="Arial"/>
          <w:b/>
          <w:sz w:val="32"/>
          <w:szCs w:val="32"/>
        </w:rPr>
        <w:t>ЕПУТАТОВ</w:t>
      </w:r>
      <w:r w:rsidRPr="00C14F5A">
        <w:rPr>
          <w:rFonts w:ascii="Arial" w:hAnsi="Arial" w:cs="Arial"/>
          <w:b/>
          <w:sz w:val="32"/>
          <w:szCs w:val="32"/>
        </w:rPr>
        <w:br/>
      </w:r>
      <w:r w:rsidRPr="00C14F5A">
        <w:rPr>
          <w:rFonts w:ascii="Arial" w:hAnsi="Arial" w:cs="Arial"/>
          <w:sz w:val="32"/>
          <w:szCs w:val="32"/>
        </w:rPr>
        <w:t>КРАСНОЯРСКИЙ КРАЙ</w:t>
      </w:r>
      <w:r w:rsidR="00C14F5A">
        <w:rPr>
          <w:rFonts w:ascii="Arial" w:hAnsi="Arial" w:cs="Arial"/>
          <w:sz w:val="32"/>
          <w:szCs w:val="32"/>
        </w:rPr>
        <w:br/>
      </w:r>
      <w:r w:rsidRPr="00C14F5A">
        <w:rPr>
          <w:rFonts w:ascii="Arial" w:hAnsi="Arial" w:cs="Arial"/>
          <w:sz w:val="32"/>
          <w:szCs w:val="32"/>
        </w:rPr>
        <w:t>САЯНСКИЙ РАЙОН</w:t>
      </w:r>
    </w:p>
    <w:p w:rsidR="004A68E0" w:rsidRDefault="00D0180F" w:rsidP="004A68E0">
      <w:pPr>
        <w:pStyle w:val="20"/>
        <w:shd w:val="clear" w:color="auto" w:fill="auto"/>
        <w:tabs>
          <w:tab w:val="left" w:pos="2268"/>
        </w:tabs>
        <w:spacing w:before="0" w:after="303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33302C" w:rsidRPr="00C14F5A">
        <w:rPr>
          <w:rFonts w:ascii="Arial" w:hAnsi="Arial" w:cs="Arial"/>
          <w:sz w:val="32"/>
          <w:szCs w:val="32"/>
        </w:rPr>
        <w:t>РЕШЕНИЕ</w:t>
      </w:r>
      <w:r w:rsidR="004A68E0">
        <w:rPr>
          <w:rFonts w:ascii="Arial" w:hAnsi="Arial" w:cs="Arial"/>
          <w:sz w:val="32"/>
          <w:szCs w:val="32"/>
        </w:rPr>
        <w:br/>
      </w:r>
      <w:r w:rsidR="004A68E0">
        <w:rPr>
          <w:rFonts w:ascii="Arial" w:hAnsi="Arial" w:cs="Arial"/>
          <w:sz w:val="32"/>
          <w:szCs w:val="32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2304"/>
        <w:gridCol w:w="2021"/>
        <w:gridCol w:w="1664"/>
      </w:tblGrid>
      <w:tr w:rsidR="004A68E0" w:rsidTr="00627EEB">
        <w:tc>
          <w:tcPr>
            <w:tcW w:w="3191" w:type="dxa"/>
          </w:tcPr>
          <w:p w:rsidR="004A68E0" w:rsidRPr="002D1A75" w:rsidRDefault="002D1A75" w:rsidP="004A68E0">
            <w:pPr>
              <w:pStyle w:val="20"/>
              <w:shd w:val="clear" w:color="auto" w:fill="auto"/>
              <w:tabs>
                <w:tab w:val="left" w:pos="2268"/>
              </w:tabs>
              <w:spacing w:before="0" w:after="303" w:line="240" w:lineRule="auto"/>
              <w:rPr>
                <w:rFonts w:ascii="Arial" w:hAnsi="Arial" w:cs="Arial"/>
                <w:sz w:val="24"/>
                <w:szCs w:val="24"/>
              </w:rPr>
            </w:pPr>
            <w:r w:rsidRPr="002D1A75">
              <w:rPr>
                <w:rFonts w:ascii="Arial" w:hAnsi="Arial" w:cs="Arial"/>
                <w:sz w:val="24"/>
                <w:szCs w:val="24"/>
              </w:rPr>
              <w:t>27.10.2016</w:t>
            </w:r>
          </w:p>
        </w:tc>
        <w:tc>
          <w:tcPr>
            <w:tcW w:w="4325" w:type="dxa"/>
            <w:gridSpan w:val="2"/>
          </w:tcPr>
          <w:p w:rsidR="004A68E0" w:rsidRPr="002D1A75" w:rsidRDefault="002D1A75" w:rsidP="004A68E0">
            <w:pPr>
              <w:pStyle w:val="20"/>
              <w:shd w:val="clear" w:color="auto" w:fill="auto"/>
              <w:tabs>
                <w:tab w:val="left" w:pos="2268"/>
              </w:tabs>
              <w:spacing w:before="0" w:after="303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Тинская</w:t>
            </w:r>
          </w:p>
        </w:tc>
        <w:tc>
          <w:tcPr>
            <w:tcW w:w="1664" w:type="dxa"/>
          </w:tcPr>
          <w:p w:rsidR="004A68E0" w:rsidRPr="002D1A75" w:rsidRDefault="002D1A75" w:rsidP="004A68E0">
            <w:pPr>
              <w:pStyle w:val="20"/>
              <w:shd w:val="clear" w:color="auto" w:fill="auto"/>
              <w:tabs>
                <w:tab w:val="left" w:pos="2268"/>
              </w:tabs>
              <w:spacing w:before="0" w:after="303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</w:t>
            </w:r>
          </w:p>
        </w:tc>
      </w:tr>
      <w:tr w:rsidR="00D0180F" w:rsidTr="00627E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3685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80F" w:rsidRPr="003A6D4F" w:rsidRDefault="003A6D4F" w:rsidP="00627EEB">
            <w:pPr>
              <w:jc w:val="both"/>
              <w:rPr>
                <w:rFonts w:ascii="Arial" w:hAnsi="Arial" w:cs="Arial"/>
              </w:rPr>
            </w:pPr>
            <w:r w:rsidRPr="008767D2"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 xml:space="preserve">Тинского </w:t>
            </w:r>
            <w:r w:rsidRPr="008767D2">
              <w:rPr>
                <w:rFonts w:ascii="Arial" w:hAnsi="Arial" w:cs="Arial"/>
              </w:rPr>
              <w:t>сельского Совета депутатов</w:t>
            </w:r>
            <w:r w:rsidR="007E6E2C">
              <w:rPr>
                <w:rFonts w:ascii="Arial" w:hAnsi="Arial" w:cs="Arial"/>
              </w:rPr>
              <w:t xml:space="preserve"> от 24.10</w:t>
            </w:r>
            <w:r>
              <w:rPr>
                <w:rFonts w:ascii="Arial" w:hAnsi="Arial" w:cs="Arial"/>
              </w:rPr>
              <w:t xml:space="preserve">.2005 № </w:t>
            </w:r>
            <w:r w:rsidR="007E6E2C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«</w:t>
            </w:r>
            <w:r w:rsidR="00527243" w:rsidRPr="00A103C1">
              <w:rPr>
                <w:rFonts w:ascii="Arial" w:hAnsi="Arial" w:cs="Arial"/>
              </w:rPr>
              <w:t>Об установлении  налога  на имущество физических лиц</w:t>
            </w:r>
            <w:r>
              <w:rPr>
                <w:rFonts w:ascii="Arial" w:hAnsi="Arial" w:cs="Arial"/>
              </w:rPr>
              <w:t>»</w:t>
            </w:r>
            <w:r w:rsidR="007E6E2C">
              <w:rPr>
                <w:rFonts w:ascii="Arial" w:hAnsi="Arial" w:cs="Arial"/>
              </w:rPr>
              <w:t xml:space="preserve"> (</w:t>
            </w:r>
            <w:r w:rsidR="007E6E2C" w:rsidRPr="00A103C1">
              <w:rPr>
                <w:rFonts w:ascii="Arial" w:hAnsi="Arial" w:cs="Arial"/>
              </w:rPr>
              <w:t>В ред. Ре</w:t>
            </w:r>
            <w:r w:rsidR="00152EF5">
              <w:rPr>
                <w:rFonts w:ascii="Arial" w:hAnsi="Arial" w:cs="Arial"/>
              </w:rPr>
              <w:t>шени</w:t>
            </w:r>
            <w:r w:rsidR="00627EEB">
              <w:rPr>
                <w:rFonts w:ascii="Arial" w:hAnsi="Arial" w:cs="Arial"/>
              </w:rPr>
              <w:t>й</w:t>
            </w:r>
            <w:r w:rsidR="007E6E2C" w:rsidRPr="00A103C1">
              <w:rPr>
                <w:rFonts w:ascii="Arial" w:hAnsi="Arial" w:cs="Arial"/>
              </w:rPr>
              <w:t xml:space="preserve">  от 23.07.2010г. № 13</w:t>
            </w:r>
            <w:r w:rsidR="00152EF5">
              <w:rPr>
                <w:rFonts w:ascii="Arial" w:hAnsi="Arial" w:cs="Arial"/>
              </w:rPr>
              <w:t>,</w:t>
            </w:r>
            <w:r w:rsidR="007E6E2C" w:rsidRPr="00A103C1">
              <w:rPr>
                <w:rFonts w:ascii="Arial" w:hAnsi="Arial" w:cs="Arial"/>
              </w:rPr>
              <w:t xml:space="preserve">  от 11.11.2010г. № 22</w:t>
            </w:r>
            <w:r w:rsidR="00152EF5">
              <w:rPr>
                <w:rFonts w:ascii="Arial" w:hAnsi="Arial" w:cs="Arial"/>
              </w:rPr>
              <w:t>,</w:t>
            </w:r>
            <w:r w:rsidR="007E6E2C" w:rsidRPr="00A103C1">
              <w:rPr>
                <w:rFonts w:ascii="Arial" w:hAnsi="Arial" w:cs="Arial"/>
              </w:rPr>
              <w:t xml:space="preserve">  от 30.12.2010г. № 29</w:t>
            </w:r>
            <w:r w:rsidR="00627EEB">
              <w:rPr>
                <w:rFonts w:ascii="Arial" w:hAnsi="Arial" w:cs="Arial"/>
              </w:rPr>
              <w:t xml:space="preserve">, </w:t>
            </w:r>
            <w:r w:rsidR="007E6E2C" w:rsidRPr="00A103C1">
              <w:rPr>
                <w:rFonts w:ascii="Arial" w:hAnsi="Arial" w:cs="Arial"/>
              </w:rPr>
              <w:t>от  26.09.2014 г. № 13</w:t>
            </w:r>
            <w:r w:rsidR="007E6E2C">
              <w:rPr>
                <w:rFonts w:ascii="Arial" w:hAnsi="Arial" w:cs="Arial"/>
              </w:rPr>
              <w:t>)</w:t>
            </w:r>
            <w:r w:rsidR="00527243">
              <w:rPr>
                <w:rFonts w:ascii="Arial" w:hAnsi="Arial" w:cs="Arial"/>
              </w:rPr>
              <w:t xml:space="preserve"> </w:t>
            </w:r>
          </w:p>
        </w:tc>
      </w:tr>
    </w:tbl>
    <w:p w:rsidR="00184AED" w:rsidRPr="00A103C1" w:rsidRDefault="004A68E0" w:rsidP="00184AED">
      <w:pPr>
        <w:rPr>
          <w:rFonts w:ascii="Arial" w:hAnsi="Arial" w:cs="Arial"/>
        </w:rPr>
      </w:pPr>
      <w:r w:rsidRPr="000466D2">
        <w:rPr>
          <w:rFonts w:ascii="Arial" w:hAnsi="Arial" w:cs="Arial"/>
          <w:sz w:val="36"/>
          <w:szCs w:val="32"/>
        </w:rPr>
        <w:br/>
      </w:r>
      <w:r w:rsidRPr="000466D2">
        <w:rPr>
          <w:rFonts w:ascii="Arial" w:hAnsi="Arial" w:cs="Arial"/>
        </w:rPr>
        <w:t xml:space="preserve"> </w:t>
      </w:r>
      <w:r w:rsidR="00184AED">
        <w:rPr>
          <w:rFonts w:ascii="Arial" w:hAnsi="Arial" w:cs="Arial"/>
        </w:rPr>
        <w:tab/>
      </w:r>
      <w:r w:rsidR="00184AED" w:rsidRPr="00A103C1">
        <w:rPr>
          <w:rFonts w:ascii="Arial" w:hAnsi="Arial" w:cs="Arial"/>
        </w:rPr>
        <w:t xml:space="preserve">В соответствии с Федеральным законом  от 06.10.2003г. №131-ФЗ «Об общих принципах организации  местного самоуправления в Российской федерации» ,Налоговым кодексом РФ, Законом  Российской  Федерации  от 09.12.1991г.№ 2003-1 « О налогах на имущество физических лиц» , руководствуясь  Уставом Муниципального образования Тинского сельсовета , сельский Совет депутатов  Тинского сельсовета    </w:t>
      </w:r>
      <w:r w:rsidR="00184AED" w:rsidRPr="003C1551">
        <w:rPr>
          <w:rFonts w:ascii="Arial" w:hAnsi="Arial" w:cs="Arial"/>
        </w:rPr>
        <w:t>РЕШИЛ</w:t>
      </w:r>
      <w:r w:rsidR="00184AED" w:rsidRPr="00A103C1">
        <w:rPr>
          <w:rFonts w:ascii="Arial" w:hAnsi="Arial" w:cs="Arial"/>
          <w:b/>
        </w:rPr>
        <w:t>:</w:t>
      </w:r>
      <w:r w:rsidR="00184AED" w:rsidRPr="00A103C1">
        <w:rPr>
          <w:rFonts w:ascii="Arial" w:hAnsi="Arial" w:cs="Arial"/>
        </w:rPr>
        <w:t xml:space="preserve"> </w:t>
      </w:r>
    </w:p>
    <w:p w:rsidR="000906B6" w:rsidRPr="008B7D79" w:rsidRDefault="000466D2" w:rsidP="00AA781D">
      <w:pPr>
        <w:pStyle w:val="20"/>
        <w:shd w:val="clear" w:color="auto" w:fill="auto"/>
        <w:tabs>
          <w:tab w:val="left" w:pos="0"/>
        </w:tabs>
        <w:spacing w:before="0" w:after="303" w:line="240" w:lineRule="auto"/>
        <w:ind w:firstLine="709"/>
        <w:jc w:val="both"/>
        <w:rPr>
          <w:rFonts w:ascii="Arial" w:eastAsia="Courier New" w:hAnsi="Arial" w:cs="Arial"/>
          <w:sz w:val="24"/>
          <w:szCs w:val="24"/>
        </w:rPr>
      </w:pPr>
      <w:r w:rsidRPr="000466D2">
        <w:rPr>
          <w:rFonts w:ascii="Arial" w:hAnsi="Arial" w:cs="Arial"/>
          <w:sz w:val="24"/>
        </w:rPr>
        <w:tab/>
      </w:r>
      <w:r w:rsidR="00AA781D">
        <w:rPr>
          <w:rFonts w:ascii="Arial" w:hAnsi="Arial" w:cs="Arial"/>
          <w:sz w:val="24"/>
        </w:rPr>
        <w:br/>
        <w:t>1.</w:t>
      </w:r>
      <w:r w:rsidR="00AA781D" w:rsidRPr="008B7D79">
        <w:rPr>
          <w:rFonts w:ascii="Arial" w:eastAsia="Courier New" w:hAnsi="Arial" w:cs="Arial"/>
          <w:sz w:val="24"/>
          <w:szCs w:val="24"/>
        </w:rPr>
        <w:t xml:space="preserve">Внести в решение Тинского </w:t>
      </w:r>
      <w:r w:rsidR="0033302C" w:rsidRPr="008B7D79">
        <w:rPr>
          <w:rFonts w:ascii="Arial" w:eastAsia="Courier New" w:hAnsi="Arial" w:cs="Arial"/>
          <w:sz w:val="24"/>
          <w:szCs w:val="24"/>
        </w:rPr>
        <w:t xml:space="preserve"> сельского Совета депутатов</w:t>
      </w:r>
      <w:r w:rsidR="00A124CD">
        <w:rPr>
          <w:rFonts w:ascii="Arial" w:eastAsia="Courier New" w:hAnsi="Arial" w:cs="Arial"/>
          <w:sz w:val="24"/>
          <w:szCs w:val="24"/>
        </w:rPr>
        <w:t xml:space="preserve"> </w:t>
      </w:r>
      <w:r w:rsidR="00A124CD">
        <w:rPr>
          <w:rFonts w:ascii="Arial" w:hAnsi="Arial" w:cs="Arial"/>
        </w:rPr>
        <w:t>от 24.10.2005 № 16 «</w:t>
      </w:r>
      <w:r w:rsidR="00A124CD" w:rsidRPr="00A103C1">
        <w:rPr>
          <w:rFonts w:ascii="Arial" w:hAnsi="Arial" w:cs="Arial"/>
          <w:sz w:val="24"/>
          <w:szCs w:val="24"/>
        </w:rPr>
        <w:t>Об установлении  налога  на имущество физических лиц</w:t>
      </w:r>
      <w:r w:rsidR="00A124CD">
        <w:rPr>
          <w:rFonts w:ascii="Arial" w:hAnsi="Arial" w:cs="Arial"/>
        </w:rPr>
        <w:t>» (</w:t>
      </w:r>
      <w:r w:rsidR="00A124CD" w:rsidRPr="00A103C1">
        <w:rPr>
          <w:rFonts w:ascii="Arial" w:hAnsi="Arial" w:cs="Arial"/>
          <w:sz w:val="24"/>
          <w:szCs w:val="24"/>
        </w:rPr>
        <w:t>В ред. Ре</w:t>
      </w:r>
      <w:r w:rsidR="00A124CD">
        <w:rPr>
          <w:rFonts w:ascii="Arial" w:hAnsi="Arial" w:cs="Arial"/>
        </w:rPr>
        <w:t>шений</w:t>
      </w:r>
      <w:r w:rsidR="00A124CD" w:rsidRPr="00A103C1">
        <w:rPr>
          <w:rFonts w:ascii="Arial" w:hAnsi="Arial" w:cs="Arial"/>
          <w:sz w:val="24"/>
          <w:szCs w:val="24"/>
        </w:rPr>
        <w:t xml:space="preserve">  от 23.07.2010г. № 13</w:t>
      </w:r>
      <w:r w:rsidR="00A124CD">
        <w:rPr>
          <w:rFonts w:ascii="Arial" w:hAnsi="Arial" w:cs="Arial"/>
        </w:rPr>
        <w:t>,</w:t>
      </w:r>
      <w:r w:rsidR="00A124CD" w:rsidRPr="00A103C1">
        <w:rPr>
          <w:rFonts w:ascii="Arial" w:hAnsi="Arial" w:cs="Arial"/>
          <w:sz w:val="24"/>
          <w:szCs w:val="24"/>
        </w:rPr>
        <w:t xml:space="preserve">  от 11.11.2010г. № 22</w:t>
      </w:r>
      <w:r w:rsidR="00A124CD">
        <w:rPr>
          <w:rFonts w:ascii="Arial" w:hAnsi="Arial" w:cs="Arial"/>
        </w:rPr>
        <w:t>,</w:t>
      </w:r>
      <w:r w:rsidR="00A124CD" w:rsidRPr="00A103C1">
        <w:rPr>
          <w:rFonts w:ascii="Arial" w:hAnsi="Arial" w:cs="Arial"/>
          <w:sz w:val="24"/>
          <w:szCs w:val="24"/>
        </w:rPr>
        <w:t xml:space="preserve">  от 30.12.2010г. № 29</w:t>
      </w:r>
      <w:r w:rsidR="00A124CD">
        <w:rPr>
          <w:rFonts w:ascii="Arial" w:hAnsi="Arial" w:cs="Arial"/>
        </w:rPr>
        <w:t xml:space="preserve">, </w:t>
      </w:r>
      <w:r w:rsidR="00A124CD" w:rsidRPr="00A103C1">
        <w:rPr>
          <w:rFonts w:ascii="Arial" w:hAnsi="Arial" w:cs="Arial"/>
          <w:sz w:val="24"/>
          <w:szCs w:val="24"/>
        </w:rPr>
        <w:t>от  26.09.2014 г. № 13</w:t>
      </w:r>
      <w:r w:rsidR="00A124CD">
        <w:rPr>
          <w:rFonts w:ascii="Arial" w:hAnsi="Arial" w:cs="Arial"/>
        </w:rPr>
        <w:t xml:space="preserve">) </w:t>
      </w:r>
      <w:r w:rsidR="0033302C" w:rsidRPr="008B7D79">
        <w:rPr>
          <w:rFonts w:ascii="Arial" w:eastAsia="Courier New" w:hAnsi="Arial" w:cs="Arial"/>
          <w:sz w:val="24"/>
          <w:szCs w:val="24"/>
        </w:rPr>
        <w:t xml:space="preserve">  следующие изменения:</w:t>
      </w:r>
    </w:p>
    <w:p w:rsidR="000906B6" w:rsidRPr="00C40289" w:rsidRDefault="00E43570" w:rsidP="00A124CD">
      <w:pPr>
        <w:pStyle w:val="11"/>
        <w:numPr>
          <w:ilvl w:val="0"/>
          <w:numId w:val="4"/>
        </w:numPr>
        <w:shd w:val="clear" w:color="auto" w:fill="auto"/>
        <w:tabs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 w:rsidRPr="00C40289">
        <w:rPr>
          <w:rFonts w:ascii="Arial" w:hAnsi="Arial" w:cs="Arial"/>
          <w:b/>
        </w:rPr>
        <w:t xml:space="preserve"> </w:t>
      </w:r>
      <w:r w:rsidRPr="00C40289">
        <w:rPr>
          <w:rFonts w:ascii="Arial" w:hAnsi="Arial" w:cs="Arial"/>
        </w:rPr>
        <w:t>Пункт 2</w:t>
      </w:r>
      <w:r w:rsidR="0033302C" w:rsidRPr="00C40289">
        <w:rPr>
          <w:rFonts w:ascii="Arial" w:hAnsi="Arial" w:cs="Arial"/>
        </w:rPr>
        <w:t xml:space="preserve"> изложить в следующей редакции:</w:t>
      </w:r>
    </w:p>
    <w:p w:rsidR="00E43570" w:rsidRPr="0020177A" w:rsidRDefault="00BD40DF" w:rsidP="00BD40DF">
      <w:pPr>
        <w:pStyle w:val="u"/>
        <w:ind w:left="380" w:firstLine="0"/>
        <w:rPr>
          <w:rFonts w:ascii="Arial" w:hAnsi="Arial" w:cs="Arial"/>
          <w:color w:val="000000"/>
          <w:lang w:bidi="ru-RU"/>
        </w:rPr>
      </w:pPr>
      <w:r>
        <w:rPr>
          <w:rFonts w:ascii="Tahoma" w:hAnsi="Tahoma" w:cs="Tahoma"/>
          <w:sz w:val="19"/>
          <w:szCs w:val="19"/>
        </w:rPr>
        <w:t>«2.</w:t>
      </w:r>
      <w:r w:rsidR="00E43570" w:rsidRPr="0020177A">
        <w:rPr>
          <w:rFonts w:ascii="Arial" w:hAnsi="Arial" w:cs="Arial"/>
          <w:color w:val="000000"/>
          <w:lang w:bidi="ru-RU"/>
        </w:rPr>
        <w:t>Объектами налогообложения признаются следующие виды имущества :</w:t>
      </w:r>
    </w:p>
    <w:p w:rsidR="00E43570" w:rsidRPr="0020177A" w:rsidRDefault="00E43570" w:rsidP="00E43570">
      <w:pPr>
        <w:pStyle w:val="u"/>
        <w:rPr>
          <w:rFonts w:ascii="Arial" w:hAnsi="Arial" w:cs="Arial"/>
          <w:color w:val="000000"/>
          <w:lang w:bidi="ru-RU"/>
        </w:rPr>
      </w:pPr>
      <w:r>
        <w:rPr>
          <w:rFonts w:ascii="Tahoma" w:hAnsi="Tahoma" w:cs="Tahoma"/>
          <w:sz w:val="19"/>
          <w:szCs w:val="19"/>
        </w:rPr>
        <w:t> 1</w:t>
      </w:r>
      <w:r w:rsidRPr="0020177A">
        <w:rPr>
          <w:rFonts w:ascii="Arial" w:hAnsi="Arial" w:cs="Arial"/>
          <w:color w:val="000000"/>
          <w:lang w:bidi="ru-RU"/>
        </w:rPr>
        <w:t>) жилой дом;</w:t>
      </w:r>
    </w:p>
    <w:p w:rsidR="00E43570" w:rsidRPr="0020177A" w:rsidRDefault="00E43570" w:rsidP="00E43570">
      <w:pPr>
        <w:pStyle w:val="u"/>
        <w:rPr>
          <w:rFonts w:ascii="Arial" w:hAnsi="Arial" w:cs="Arial"/>
          <w:color w:val="000000"/>
          <w:lang w:bidi="ru-RU"/>
        </w:rPr>
      </w:pPr>
      <w:r w:rsidRPr="0020177A">
        <w:rPr>
          <w:rFonts w:ascii="Arial" w:hAnsi="Arial" w:cs="Arial"/>
          <w:color w:val="000000"/>
          <w:lang w:bidi="ru-RU"/>
        </w:rPr>
        <w:t> 2) квартира;</w:t>
      </w:r>
    </w:p>
    <w:p w:rsidR="00E43570" w:rsidRPr="0020177A" w:rsidRDefault="00E43570" w:rsidP="00E43570">
      <w:pPr>
        <w:pStyle w:val="u"/>
        <w:rPr>
          <w:rFonts w:ascii="Arial" w:hAnsi="Arial" w:cs="Arial"/>
          <w:color w:val="000000"/>
          <w:lang w:bidi="ru-RU"/>
        </w:rPr>
      </w:pPr>
      <w:r w:rsidRPr="0020177A">
        <w:rPr>
          <w:rFonts w:ascii="Arial" w:hAnsi="Arial" w:cs="Arial"/>
          <w:color w:val="000000"/>
          <w:lang w:bidi="ru-RU"/>
        </w:rPr>
        <w:t> 3) комната;</w:t>
      </w:r>
    </w:p>
    <w:p w:rsidR="00E43570" w:rsidRPr="0020177A" w:rsidRDefault="0020177A" w:rsidP="00E43570">
      <w:pPr>
        <w:pStyle w:val="u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</w:t>
      </w:r>
      <w:r w:rsidR="00E43570" w:rsidRPr="0020177A">
        <w:rPr>
          <w:rFonts w:ascii="Arial" w:hAnsi="Arial" w:cs="Arial"/>
          <w:color w:val="000000"/>
          <w:lang w:bidi="ru-RU"/>
        </w:rPr>
        <w:t>4) дача;</w:t>
      </w:r>
    </w:p>
    <w:p w:rsidR="00E43570" w:rsidRPr="0020177A" w:rsidRDefault="00E43570" w:rsidP="00E43570">
      <w:pPr>
        <w:pStyle w:val="u"/>
        <w:rPr>
          <w:rFonts w:ascii="Arial" w:hAnsi="Arial" w:cs="Arial"/>
          <w:color w:val="000000"/>
          <w:lang w:bidi="ru-RU"/>
        </w:rPr>
      </w:pPr>
      <w:r w:rsidRPr="0020177A">
        <w:rPr>
          <w:rFonts w:ascii="Arial" w:hAnsi="Arial" w:cs="Arial"/>
          <w:color w:val="000000"/>
          <w:lang w:bidi="ru-RU"/>
        </w:rPr>
        <w:t> 5) гараж;</w:t>
      </w:r>
    </w:p>
    <w:p w:rsidR="00E43570" w:rsidRDefault="00E43570" w:rsidP="00E43570">
      <w:pPr>
        <w:pStyle w:val="u"/>
        <w:rPr>
          <w:rFonts w:ascii="Arial" w:hAnsi="Arial" w:cs="Arial"/>
          <w:color w:val="000000"/>
          <w:lang w:bidi="ru-RU"/>
        </w:rPr>
      </w:pPr>
      <w:r w:rsidRPr="0020177A">
        <w:rPr>
          <w:rFonts w:ascii="Arial" w:hAnsi="Arial" w:cs="Arial"/>
          <w:color w:val="000000"/>
          <w:lang w:bidi="ru-RU"/>
        </w:rPr>
        <w:t> 6) иное строение, помещение и сооружение;</w:t>
      </w:r>
      <w:r w:rsidRPr="0020177A">
        <w:rPr>
          <w:rFonts w:ascii="Arial" w:hAnsi="Arial" w:cs="Arial"/>
          <w:color w:val="000000"/>
          <w:lang w:bidi="ru-RU"/>
        </w:rPr>
        <w:br/>
        <w:t xml:space="preserve">      7)  доля в праве общей собственности на имущество, указанное в </w:t>
      </w:r>
      <w:hyperlink r:id="rId7" w:anchor="p39" w:tooltip="Ссылка на текущий документ" w:history="1">
        <w:r w:rsidR="0020177A">
          <w:rPr>
            <w:rFonts w:ascii="Arial" w:hAnsi="Arial" w:cs="Arial"/>
            <w:color w:val="000000"/>
            <w:lang w:bidi="ru-RU"/>
          </w:rPr>
          <w:t xml:space="preserve">п.п. </w:t>
        </w:r>
        <w:r w:rsidRPr="0020177A">
          <w:rPr>
            <w:rFonts w:ascii="Arial" w:hAnsi="Arial" w:cs="Arial"/>
            <w:color w:val="000000"/>
            <w:lang w:bidi="ru-RU"/>
          </w:rPr>
          <w:t xml:space="preserve"> 1</w:t>
        </w:r>
      </w:hyperlink>
      <w:r w:rsidRPr="0020177A">
        <w:rPr>
          <w:rFonts w:ascii="Arial" w:hAnsi="Arial" w:cs="Arial"/>
          <w:color w:val="000000"/>
          <w:lang w:bidi="ru-RU"/>
        </w:rPr>
        <w:t xml:space="preserve"> - </w:t>
      </w:r>
      <w:hyperlink r:id="rId8" w:anchor="p44" w:tooltip="Ссылка на текущий документ" w:history="1">
        <w:r w:rsidRPr="0020177A">
          <w:rPr>
            <w:rFonts w:ascii="Arial" w:hAnsi="Arial" w:cs="Arial"/>
            <w:color w:val="000000"/>
            <w:lang w:bidi="ru-RU"/>
          </w:rPr>
          <w:t>6</w:t>
        </w:r>
      </w:hyperlink>
      <w:r w:rsidR="007773CB">
        <w:rPr>
          <w:rFonts w:ascii="Arial" w:hAnsi="Arial" w:cs="Arial"/>
          <w:color w:val="000000"/>
          <w:lang w:bidi="ru-RU"/>
        </w:rPr>
        <w:t xml:space="preserve"> настоящего пункта</w:t>
      </w:r>
      <w:r w:rsidR="0020177A">
        <w:rPr>
          <w:rFonts w:ascii="Arial" w:hAnsi="Arial" w:cs="Arial"/>
          <w:color w:val="000000"/>
          <w:lang w:bidi="ru-RU"/>
        </w:rPr>
        <w:t>.</w:t>
      </w:r>
      <w:r w:rsidR="00BD40DF">
        <w:rPr>
          <w:rFonts w:ascii="Arial" w:hAnsi="Arial" w:cs="Arial"/>
          <w:color w:val="000000"/>
          <w:lang w:bidi="ru-RU"/>
        </w:rPr>
        <w:t>»</w:t>
      </w:r>
    </w:p>
    <w:p w:rsidR="00C40289" w:rsidRPr="0020177A" w:rsidRDefault="00C40289" w:rsidP="00E43570">
      <w:pPr>
        <w:pStyle w:val="u"/>
        <w:rPr>
          <w:rFonts w:ascii="Arial" w:hAnsi="Arial" w:cs="Arial"/>
          <w:color w:val="000000"/>
          <w:lang w:bidi="ru-RU"/>
        </w:rPr>
      </w:pPr>
    </w:p>
    <w:p w:rsidR="003C1551" w:rsidRPr="00C40289" w:rsidRDefault="003C1551" w:rsidP="003C1551">
      <w:pPr>
        <w:pStyle w:val="11"/>
        <w:numPr>
          <w:ilvl w:val="0"/>
          <w:numId w:val="4"/>
        </w:numPr>
        <w:shd w:val="clear" w:color="auto" w:fill="auto"/>
        <w:tabs>
          <w:tab w:val="left" w:pos="2268"/>
        </w:tabs>
        <w:spacing w:after="0" w:line="240" w:lineRule="auto"/>
        <w:ind w:right="20"/>
        <w:jc w:val="both"/>
        <w:rPr>
          <w:rFonts w:ascii="Arial" w:hAnsi="Arial" w:cs="Arial"/>
        </w:rPr>
      </w:pPr>
      <w:r w:rsidRPr="00C40289">
        <w:rPr>
          <w:rFonts w:ascii="Arial" w:hAnsi="Arial" w:cs="Arial"/>
        </w:rPr>
        <w:t>Пу</w:t>
      </w:r>
      <w:r w:rsidR="00B15FFC" w:rsidRPr="00C40289">
        <w:rPr>
          <w:rFonts w:ascii="Arial" w:hAnsi="Arial" w:cs="Arial"/>
        </w:rPr>
        <w:t xml:space="preserve">нкт 6 изложить </w:t>
      </w:r>
      <w:r w:rsidR="00361E99" w:rsidRPr="00C40289">
        <w:rPr>
          <w:rFonts w:ascii="Arial" w:hAnsi="Arial" w:cs="Arial"/>
        </w:rPr>
        <w:t xml:space="preserve">в следующей редакции: </w:t>
      </w:r>
    </w:p>
    <w:p w:rsidR="00BD40DF" w:rsidRDefault="00BD40DF" w:rsidP="00BD40DF">
      <w:pPr>
        <w:pStyle w:val="11"/>
        <w:shd w:val="clear" w:color="auto" w:fill="auto"/>
        <w:tabs>
          <w:tab w:val="left" w:pos="2268"/>
        </w:tabs>
        <w:spacing w:after="0" w:line="240" w:lineRule="auto"/>
        <w:ind w:left="38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6. </w:t>
      </w:r>
      <w:r w:rsidRPr="008767D2">
        <w:rPr>
          <w:rFonts w:ascii="Arial" w:hAnsi="Arial" w:cs="Arial"/>
        </w:rPr>
        <w:t>Установить срок уплаты налога на имущество физических лиц не позднее 1 декабря года, следующего за истекшим налоговым периодом»</w:t>
      </w:r>
      <w:r w:rsidR="00B15FFC">
        <w:rPr>
          <w:rFonts w:ascii="Arial" w:hAnsi="Arial" w:cs="Arial"/>
        </w:rPr>
        <w:t>.</w:t>
      </w:r>
    </w:p>
    <w:p w:rsidR="00C40289" w:rsidRDefault="00C40289" w:rsidP="00BD40DF">
      <w:pPr>
        <w:pStyle w:val="11"/>
        <w:shd w:val="clear" w:color="auto" w:fill="auto"/>
        <w:tabs>
          <w:tab w:val="left" w:pos="2268"/>
        </w:tabs>
        <w:spacing w:after="0" w:line="240" w:lineRule="auto"/>
        <w:ind w:left="380" w:right="20"/>
        <w:jc w:val="both"/>
        <w:rPr>
          <w:rFonts w:ascii="Arial" w:hAnsi="Arial" w:cs="Arial"/>
        </w:rPr>
      </w:pPr>
    </w:p>
    <w:p w:rsidR="000906B6" w:rsidRPr="00C40289" w:rsidRDefault="00B15FFC" w:rsidP="00361E99">
      <w:pPr>
        <w:pStyle w:val="11"/>
        <w:numPr>
          <w:ilvl w:val="0"/>
          <w:numId w:val="4"/>
        </w:numPr>
        <w:shd w:val="clear" w:color="auto" w:fill="auto"/>
        <w:tabs>
          <w:tab w:val="left" w:pos="2268"/>
        </w:tabs>
        <w:spacing w:after="0" w:line="240" w:lineRule="auto"/>
        <w:ind w:right="20"/>
        <w:jc w:val="both"/>
        <w:rPr>
          <w:rFonts w:ascii="Arial" w:hAnsi="Arial" w:cs="Arial"/>
        </w:rPr>
      </w:pPr>
      <w:r w:rsidRPr="00C40289">
        <w:rPr>
          <w:rFonts w:ascii="Arial" w:hAnsi="Arial" w:cs="Arial"/>
        </w:rPr>
        <w:t>Пункт 7</w:t>
      </w:r>
      <w:r w:rsidR="00361E99" w:rsidRPr="00C40289">
        <w:rPr>
          <w:rFonts w:ascii="Arial" w:hAnsi="Arial" w:cs="Arial"/>
        </w:rPr>
        <w:t xml:space="preserve"> </w:t>
      </w:r>
      <w:r w:rsidR="0033302C" w:rsidRPr="00C40289">
        <w:rPr>
          <w:rFonts w:ascii="Arial" w:hAnsi="Arial" w:cs="Arial"/>
        </w:rPr>
        <w:t xml:space="preserve"> изложить в следующей редакции:</w:t>
      </w:r>
    </w:p>
    <w:p w:rsidR="000906B6" w:rsidRPr="008767D2" w:rsidRDefault="00361E99" w:rsidP="008767D2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«Пункт 7</w:t>
      </w:r>
      <w:r w:rsidR="0033302C" w:rsidRPr="008767D2">
        <w:rPr>
          <w:rFonts w:ascii="Arial" w:hAnsi="Arial" w:cs="Arial"/>
        </w:rPr>
        <w:t xml:space="preserve">. Решение вступает в силу не ранее чем по истечении одного месяца со дня его официального опубликования и не ранее </w:t>
      </w:r>
      <w:r w:rsidR="0033302C" w:rsidRPr="008767D2">
        <w:rPr>
          <w:rFonts w:ascii="Arial" w:hAnsi="Arial" w:cs="Arial"/>
          <w:lang w:val="en-US" w:eastAsia="en-US" w:bidi="en-US"/>
        </w:rPr>
        <w:t>l</w:t>
      </w:r>
      <w:r w:rsidR="0033302C" w:rsidRPr="008767D2">
        <w:rPr>
          <w:rFonts w:ascii="Arial" w:hAnsi="Arial" w:cs="Arial"/>
          <w:lang w:eastAsia="en-US" w:bidi="en-US"/>
        </w:rPr>
        <w:t>-</w:t>
      </w:r>
      <w:r w:rsidR="0033302C" w:rsidRPr="008767D2">
        <w:rPr>
          <w:rFonts w:ascii="Arial" w:hAnsi="Arial" w:cs="Arial"/>
          <w:lang w:val="en-US" w:eastAsia="en-US" w:bidi="en-US"/>
        </w:rPr>
        <w:t>ro</w:t>
      </w:r>
      <w:r w:rsidR="0033302C" w:rsidRPr="008767D2">
        <w:rPr>
          <w:rFonts w:ascii="Arial" w:hAnsi="Arial" w:cs="Arial"/>
          <w:lang w:eastAsia="en-US" w:bidi="en-US"/>
        </w:rPr>
        <w:t xml:space="preserve"> </w:t>
      </w:r>
      <w:r w:rsidR="0033302C" w:rsidRPr="008767D2">
        <w:rPr>
          <w:rFonts w:ascii="Arial" w:hAnsi="Arial" w:cs="Arial"/>
        </w:rPr>
        <w:t>числа очередного налогового периода по соответствующему налогу».</w:t>
      </w:r>
    </w:p>
    <w:p w:rsidR="000906B6" w:rsidRPr="008767D2" w:rsidRDefault="00C46ED2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3302C" w:rsidRPr="008767D2">
        <w:rPr>
          <w:rFonts w:ascii="Arial" w:hAnsi="Arial" w:cs="Arial"/>
        </w:rPr>
        <w:t xml:space="preserve"> Контроль за исполнением настоящего Решения возложить на постоянную комиссию по экономической политике и бюджетному процессу (пред. </w:t>
      </w:r>
      <w:r w:rsidR="00F47958">
        <w:rPr>
          <w:rFonts w:ascii="Arial" w:hAnsi="Arial" w:cs="Arial"/>
        </w:rPr>
        <w:t>В.В. Йовенко)</w:t>
      </w:r>
    </w:p>
    <w:p w:rsidR="000906B6" w:rsidRDefault="00F47958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3302C" w:rsidRPr="008767D2">
        <w:rPr>
          <w:rFonts w:ascii="Arial" w:hAnsi="Arial" w:cs="Arial"/>
        </w:rPr>
        <w:t xml:space="preserve"> Настоящее Решение подлежит опубликованию в общественно-политической газете Саянского района «Присая</w:t>
      </w:r>
      <w:r>
        <w:rPr>
          <w:rFonts w:ascii="Arial" w:hAnsi="Arial" w:cs="Arial"/>
        </w:rPr>
        <w:t xml:space="preserve">нье» и размещении </w:t>
      </w:r>
      <w:r w:rsidR="0033302C" w:rsidRPr="008767D2">
        <w:rPr>
          <w:rFonts w:ascii="Arial" w:hAnsi="Arial" w:cs="Arial"/>
        </w:rPr>
        <w:t xml:space="preserve"> в информационно</w:t>
      </w:r>
      <w:r w:rsidR="0033302C" w:rsidRPr="008767D2">
        <w:rPr>
          <w:rFonts w:ascii="Arial" w:hAnsi="Arial" w:cs="Arial"/>
        </w:rPr>
        <w:softHyphen/>
        <w:t>телекоммуникационной системе сети Интернет.</w:t>
      </w:r>
    </w:p>
    <w:p w:rsidR="00F47958" w:rsidRDefault="00F47958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</w:p>
    <w:p w:rsidR="00F47958" w:rsidRDefault="00F47958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</w:p>
    <w:p w:rsidR="00F47958" w:rsidRDefault="00F47958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</w:p>
    <w:p w:rsidR="00F47958" w:rsidRPr="008767D2" w:rsidRDefault="00F47958" w:rsidP="00F47958">
      <w:pPr>
        <w:pStyle w:val="1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Тинского сельсовета                                  А.В. Бридов</w:t>
      </w:r>
    </w:p>
    <w:p w:rsidR="00BD33F6" w:rsidRPr="008767D2" w:rsidRDefault="00BD33F6" w:rsidP="008767D2">
      <w:pPr>
        <w:pStyle w:val="11"/>
        <w:shd w:val="clear" w:color="auto" w:fill="auto"/>
        <w:tabs>
          <w:tab w:val="left" w:pos="2268"/>
        </w:tabs>
        <w:spacing w:after="565" w:line="240" w:lineRule="auto"/>
        <w:ind w:left="1840" w:right="1860"/>
        <w:rPr>
          <w:rFonts w:ascii="Arial" w:hAnsi="Arial" w:cs="Arial"/>
        </w:rPr>
      </w:pPr>
    </w:p>
    <w:p w:rsidR="00BD33F6" w:rsidRPr="008767D2" w:rsidRDefault="00BD33F6" w:rsidP="008767D2">
      <w:pPr>
        <w:pStyle w:val="11"/>
        <w:shd w:val="clear" w:color="auto" w:fill="auto"/>
        <w:tabs>
          <w:tab w:val="left" w:pos="2268"/>
        </w:tabs>
        <w:spacing w:after="565" w:line="240" w:lineRule="auto"/>
        <w:ind w:left="1840" w:right="1860"/>
        <w:rPr>
          <w:rFonts w:ascii="Arial" w:hAnsi="Arial" w:cs="Arial"/>
        </w:rPr>
      </w:pPr>
    </w:p>
    <w:p w:rsidR="00A90883" w:rsidRDefault="00A90883" w:rsidP="00A103C1">
      <w:pPr>
        <w:pStyle w:val="1"/>
        <w:rPr>
          <w:rFonts w:cs="Arial"/>
          <w:szCs w:val="24"/>
        </w:rPr>
      </w:pPr>
    </w:p>
    <w:p w:rsidR="00A90883" w:rsidRDefault="00A90883" w:rsidP="00A103C1">
      <w:pPr>
        <w:pStyle w:val="1"/>
        <w:rPr>
          <w:rFonts w:cs="Arial"/>
          <w:szCs w:val="24"/>
        </w:rPr>
      </w:pPr>
    </w:p>
    <w:p w:rsidR="00A90883" w:rsidRDefault="00A90883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  <w:r>
        <w:rPr>
          <w:rFonts w:cs="Arial"/>
          <w:szCs w:val="24"/>
        </w:rPr>
        <w:br/>
      </w:r>
    </w:p>
    <w:p w:rsidR="008943C4" w:rsidRDefault="008943C4" w:rsidP="00A103C1">
      <w:pPr>
        <w:pStyle w:val="1"/>
        <w:rPr>
          <w:rFonts w:cs="Arial"/>
          <w:szCs w:val="24"/>
        </w:rPr>
      </w:pPr>
      <w:r>
        <w:rPr>
          <w:rFonts w:cs="Arial"/>
          <w:szCs w:val="24"/>
        </w:rPr>
        <w:br/>
      </w: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8943C4" w:rsidRDefault="008943C4" w:rsidP="00A103C1">
      <w:pPr>
        <w:pStyle w:val="1"/>
        <w:rPr>
          <w:rFonts w:cs="Arial"/>
          <w:szCs w:val="24"/>
        </w:rPr>
      </w:pPr>
    </w:p>
    <w:p w:rsidR="00E96254" w:rsidRPr="00A103C1" w:rsidRDefault="00E96254" w:rsidP="00A103C1">
      <w:pPr>
        <w:pStyle w:val="1"/>
        <w:rPr>
          <w:rFonts w:cs="Arial"/>
          <w:szCs w:val="24"/>
        </w:rPr>
      </w:pPr>
      <w:r w:rsidRPr="00A103C1">
        <w:rPr>
          <w:rFonts w:cs="Arial"/>
          <w:szCs w:val="24"/>
        </w:rPr>
        <w:t>ТИНСКОЙ СЕЛЬСКИЙ СОВЕТ  ДЕПУТАТОВ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jc w:val="center"/>
        <w:rPr>
          <w:rFonts w:ascii="Arial" w:hAnsi="Arial" w:cs="Arial"/>
        </w:rPr>
      </w:pPr>
      <w:r w:rsidRPr="00A103C1">
        <w:rPr>
          <w:rFonts w:ascii="Arial" w:hAnsi="Arial" w:cs="Arial"/>
        </w:rPr>
        <w:t>САЯНСКОГО  РАЙОНА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  <w:r w:rsidRPr="00A103C1">
        <w:rPr>
          <w:rFonts w:ascii="Arial" w:hAnsi="Arial" w:cs="Arial"/>
        </w:rPr>
        <w:t xml:space="preserve">КРАСНОЯРСКОГО КРАЯ 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jc w:val="center"/>
        <w:rPr>
          <w:rFonts w:ascii="Arial" w:hAnsi="Arial" w:cs="Arial"/>
          <w:b/>
        </w:rPr>
      </w:pPr>
    </w:p>
    <w:p w:rsidR="00E96254" w:rsidRPr="00A103C1" w:rsidRDefault="00E96254" w:rsidP="00A103C1">
      <w:pPr>
        <w:jc w:val="center"/>
        <w:rPr>
          <w:rFonts w:ascii="Arial" w:hAnsi="Arial" w:cs="Arial"/>
          <w:b/>
        </w:rPr>
      </w:pPr>
      <w:r w:rsidRPr="00A103C1">
        <w:rPr>
          <w:rFonts w:ascii="Arial" w:hAnsi="Arial" w:cs="Arial"/>
          <w:b/>
        </w:rPr>
        <w:t>РЕШЕНИЕ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3"/>
        <w:gridCol w:w="2843"/>
        <w:gridCol w:w="2843"/>
      </w:tblGrid>
      <w:tr w:rsidR="00E96254" w:rsidRPr="00A103C1" w:rsidTr="00D355D4">
        <w:trPr>
          <w:jc w:val="center"/>
        </w:trPr>
        <w:tc>
          <w:tcPr>
            <w:tcW w:w="2843" w:type="dxa"/>
          </w:tcPr>
          <w:p w:rsidR="00E96254" w:rsidRPr="00A103C1" w:rsidRDefault="00E96254" w:rsidP="00A103C1">
            <w:pPr>
              <w:jc w:val="center"/>
              <w:rPr>
                <w:rFonts w:ascii="Arial" w:hAnsi="Arial" w:cs="Arial"/>
              </w:rPr>
            </w:pPr>
            <w:r w:rsidRPr="00A103C1">
              <w:rPr>
                <w:rFonts w:ascii="Arial" w:hAnsi="Arial" w:cs="Arial"/>
              </w:rPr>
              <w:t>24.10.2005</w:t>
            </w:r>
          </w:p>
        </w:tc>
        <w:tc>
          <w:tcPr>
            <w:tcW w:w="2843" w:type="dxa"/>
          </w:tcPr>
          <w:p w:rsidR="00E96254" w:rsidRPr="00A103C1" w:rsidRDefault="00E96254" w:rsidP="00A103C1">
            <w:pPr>
              <w:jc w:val="center"/>
              <w:rPr>
                <w:rFonts w:ascii="Arial" w:hAnsi="Arial" w:cs="Arial"/>
              </w:rPr>
            </w:pPr>
            <w:r w:rsidRPr="00A103C1">
              <w:rPr>
                <w:rFonts w:ascii="Arial" w:hAnsi="Arial" w:cs="Arial"/>
              </w:rPr>
              <w:t xml:space="preserve">д. Тинская </w:t>
            </w:r>
          </w:p>
        </w:tc>
        <w:tc>
          <w:tcPr>
            <w:tcW w:w="2843" w:type="dxa"/>
          </w:tcPr>
          <w:p w:rsidR="00E96254" w:rsidRPr="00A103C1" w:rsidRDefault="00E96254" w:rsidP="00A103C1">
            <w:pPr>
              <w:jc w:val="center"/>
              <w:rPr>
                <w:rFonts w:ascii="Arial" w:hAnsi="Arial" w:cs="Arial"/>
              </w:rPr>
            </w:pPr>
            <w:r w:rsidRPr="00A103C1">
              <w:rPr>
                <w:rFonts w:ascii="Arial" w:hAnsi="Arial" w:cs="Arial"/>
              </w:rPr>
              <w:t xml:space="preserve">№ 16 </w:t>
            </w:r>
          </w:p>
        </w:tc>
      </w:tr>
    </w:tbl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jc w:val="center"/>
        <w:rPr>
          <w:rFonts w:ascii="Arial" w:hAnsi="Arial" w:cs="Arial"/>
        </w:rPr>
      </w:pPr>
      <w:r w:rsidRPr="00A103C1">
        <w:rPr>
          <w:rFonts w:ascii="Arial" w:hAnsi="Arial" w:cs="Arial"/>
        </w:rPr>
        <w:t>В ред. Решения сельского Совета депутатов  от 23.07.2010г. № 13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  <w:r w:rsidRPr="00A103C1">
        <w:rPr>
          <w:rFonts w:ascii="Arial" w:hAnsi="Arial" w:cs="Arial"/>
        </w:rPr>
        <w:t>В ред. Решения сельского Совета депутатов  от 11.11.2010г. № 22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  <w:r w:rsidRPr="00A103C1">
        <w:rPr>
          <w:rFonts w:ascii="Arial" w:hAnsi="Arial" w:cs="Arial"/>
        </w:rPr>
        <w:t>В ред. Решения сельского Совета депутатов  от 30.12.2010г. № 29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  <w:r w:rsidRPr="00A103C1">
        <w:rPr>
          <w:rFonts w:ascii="Arial" w:hAnsi="Arial" w:cs="Arial"/>
        </w:rPr>
        <w:t>В ред. Решения сельского Совета депутатов  от  26.09.2014 г. № 13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  <w:r w:rsidRPr="00A103C1">
        <w:rPr>
          <w:rFonts w:ascii="Arial" w:hAnsi="Arial" w:cs="Arial"/>
        </w:rPr>
        <w:tab/>
        <w:t xml:space="preserve">Об установлении  налога </w:t>
      </w:r>
    </w:p>
    <w:p w:rsidR="00E96254" w:rsidRPr="00A103C1" w:rsidRDefault="00E96254" w:rsidP="00A103C1">
      <w:pPr>
        <w:rPr>
          <w:rFonts w:ascii="Arial" w:hAnsi="Arial" w:cs="Arial"/>
        </w:rPr>
      </w:pPr>
      <w:r w:rsidRPr="00A103C1">
        <w:rPr>
          <w:rFonts w:ascii="Arial" w:hAnsi="Arial" w:cs="Arial"/>
        </w:rPr>
        <w:t xml:space="preserve"> на имущество физических лиц 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  <w:r w:rsidRPr="00A103C1">
        <w:rPr>
          <w:rFonts w:ascii="Arial" w:hAnsi="Arial" w:cs="Arial"/>
        </w:rPr>
        <w:tab/>
        <w:t xml:space="preserve">В соответствии с Федеральным законом  от 06.10.2003г. №131-ФЗ «Об общих принципах организации  местного самоуправления в Российской федерации» ,Налоговым кодексом РФ, Законом  Российской  Федерации  от 09.12.1991г.№ 2003-1 « О налогах на имущество физических лиц» , руководствуясь  Уставом Муниципального образования Тинского сельсовета , сельский Совет депутатов  Тинского сельсовета    </w:t>
      </w:r>
      <w:r w:rsidRPr="00A103C1">
        <w:rPr>
          <w:rFonts w:ascii="Arial" w:hAnsi="Arial" w:cs="Arial"/>
          <w:b/>
        </w:rPr>
        <w:t>РЕШИЛ:</w:t>
      </w:r>
      <w:r w:rsidRPr="00A103C1">
        <w:rPr>
          <w:rFonts w:ascii="Arial" w:hAnsi="Arial" w:cs="Arial"/>
        </w:rPr>
        <w:t xml:space="preserve"> </w:t>
      </w: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A103C1">
        <w:rPr>
          <w:rFonts w:ascii="Arial" w:hAnsi="Arial" w:cs="Arial"/>
        </w:rPr>
        <w:t>Ввести  на территории Тинского сельсовета  налог на имущество  физических лиц . Налог на имущество физических лиц является местным налогом  и уплачивается собственниками имущества на основании ст.12,15 Налогового кодекса РФ ,Федерального закона от 06.10.2003г. №131-ФЗ « Об общих принципах организации местного самоуправления в Российской федерации»,Закона РФ от 09.12.1991г№ 2003-1 «О  налогах на  имущество физических лиц» с учетом особенностей, предусмотренных настоящим решением .</w:t>
      </w: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EE140B" w:rsidRDefault="00E96254" w:rsidP="00A103C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EE140B">
        <w:rPr>
          <w:rFonts w:ascii="Arial" w:hAnsi="Arial" w:cs="Arial"/>
        </w:rPr>
        <w:t xml:space="preserve">Объектами налогообложения являются   находящиеся в собственности физических лиц  жилые дома , квартиры, дачи, гаражи и иные строения , помещения  и сооружения ,расположенные на </w:t>
      </w:r>
      <w:r w:rsidR="00EE140B" w:rsidRPr="00EE140B">
        <w:rPr>
          <w:rFonts w:ascii="Arial" w:hAnsi="Arial" w:cs="Arial"/>
        </w:rPr>
        <w:t xml:space="preserve">территории Тинского сельсовета </w:t>
      </w:r>
    </w:p>
    <w:p w:rsidR="00E96254" w:rsidRPr="004F04C6" w:rsidRDefault="00E96254" w:rsidP="00A103C1">
      <w:pPr>
        <w:widowControl/>
        <w:numPr>
          <w:ilvl w:val="0"/>
          <w:numId w:val="3"/>
        </w:numPr>
        <w:ind w:firstLine="0"/>
        <w:rPr>
          <w:rFonts w:ascii="Arial" w:hAnsi="Arial" w:cs="Arial"/>
        </w:rPr>
      </w:pPr>
      <w:r w:rsidRPr="004F04C6">
        <w:rPr>
          <w:rFonts w:ascii="Arial" w:hAnsi="Arial" w:cs="Arial"/>
        </w:rPr>
        <w:t xml:space="preserve">Установить следующие ставки налога на строения ,помещения и сооружения, ,в зависимости  от суммарной  инвентаризационной  стоимости </w:t>
      </w:r>
    </w:p>
    <w:p w:rsidR="00E96254" w:rsidRPr="00A103C1" w:rsidRDefault="00E96254" w:rsidP="00A103C1">
      <w:pPr>
        <w:rPr>
          <w:rFonts w:ascii="Arial" w:hAnsi="Arial" w:cs="Arial"/>
        </w:rPr>
      </w:pPr>
    </w:p>
    <w:tbl>
      <w:tblPr>
        <w:tblW w:w="7938" w:type="dxa"/>
        <w:tblInd w:w="250" w:type="dxa"/>
        <w:tblLayout w:type="fixed"/>
        <w:tblLook w:val="0000"/>
      </w:tblPr>
      <w:tblGrid>
        <w:gridCol w:w="5211"/>
        <w:gridCol w:w="2727"/>
      </w:tblGrid>
      <w:tr w:rsidR="00E96254" w:rsidRPr="00A103C1" w:rsidTr="00D355D4">
        <w:tc>
          <w:tcPr>
            <w:tcW w:w="5211" w:type="dxa"/>
          </w:tcPr>
          <w:p w:rsidR="00E96254" w:rsidRPr="00A103C1" w:rsidRDefault="00E96254" w:rsidP="00A103C1">
            <w:pPr>
              <w:rPr>
                <w:rFonts w:ascii="Arial" w:hAnsi="Arial" w:cs="Arial"/>
                <w:b/>
              </w:rPr>
            </w:pPr>
            <w:r w:rsidRPr="00A103C1">
              <w:rPr>
                <w:rFonts w:ascii="Arial" w:hAnsi="Arial" w:cs="Arial"/>
                <w:b/>
              </w:rPr>
              <w:t xml:space="preserve">Стоимость имущества </w:t>
            </w:r>
          </w:p>
          <w:p w:rsidR="00E96254" w:rsidRPr="00A103C1" w:rsidRDefault="00E96254" w:rsidP="00A103C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7" w:type="dxa"/>
          </w:tcPr>
          <w:p w:rsidR="00E96254" w:rsidRPr="00A103C1" w:rsidRDefault="00E96254" w:rsidP="004F04C6">
            <w:pPr>
              <w:rPr>
                <w:rFonts w:ascii="Arial" w:hAnsi="Arial" w:cs="Arial"/>
                <w:b/>
              </w:rPr>
            </w:pPr>
            <w:r w:rsidRPr="00A103C1">
              <w:rPr>
                <w:rFonts w:ascii="Arial" w:hAnsi="Arial" w:cs="Arial"/>
                <w:b/>
              </w:rPr>
              <w:t xml:space="preserve">           Ставки налога</w:t>
            </w:r>
          </w:p>
        </w:tc>
      </w:tr>
      <w:tr w:rsidR="00E96254" w:rsidRPr="00A103C1" w:rsidTr="00D355D4">
        <w:tc>
          <w:tcPr>
            <w:tcW w:w="5211" w:type="dxa"/>
          </w:tcPr>
          <w:p w:rsidR="00E96254" w:rsidRPr="00A103C1" w:rsidRDefault="00E96254" w:rsidP="00A103C1">
            <w:pPr>
              <w:rPr>
                <w:rFonts w:ascii="Arial" w:hAnsi="Arial" w:cs="Arial"/>
              </w:rPr>
            </w:pPr>
            <w:r w:rsidRPr="00A103C1">
              <w:rPr>
                <w:rFonts w:ascii="Arial" w:hAnsi="Arial" w:cs="Arial"/>
              </w:rPr>
              <w:t>До 300 тыс. рублей</w:t>
            </w:r>
          </w:p>
          <w:p w:rsidR="00E96254" w:rsidRPr="00A103C1" w:rsidRDefault="00E96254" w:rsidP="00A103C1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:rsidR="00E96254" w:rsidRPr="00A103C1" w:rsidRDefault="00E96254" w:rsidP="00A103C1">
            <w:pPr>
              <w:jc w:val="center"/>
              <w:rPr>
                <w:rFonts w:ascii="Arial" w:hAnsi="Arial" w:cs="Arial"/>
              </w:rPr>
            </w:pPr>
            <w:r w:rsidRPr="00A103C1">
              <w:rPr>
                <w:rFonts w:ascii="Arial" w:hAnsi="Arial" w:cs="Arial"/>
              </w:rPr>
              <w:t>0,1%</w:t>
            </w:r>
          </w:p>
        </w:tc>
      </w:tr>
      <w:tr w:rsidR="00E96254" w:rsidRPr="00A103C1" w:rsidTr="00D355D4">
        <w:tc>
          <w:tcPr>
            <w:tcW w:w="5211" w:type="dxa"/>
          </w:tcPr>
          <w:p w:rsidR="00E96254" w:rsidRPr="00A103C1" w:rsidRDefault="00E96254" w:rsidP="00A103C1">
            <w:pPr>
              <w:rPr>
                <w:rFonts w:ascii="Arial" w:hAnsi="Arial" w:cs="Arial"/>
                <w:b/>
              </w:rPr>
            </w:pPr>
            <w:r w:rsidRPr="00A103C1">
              <w:rPr>
                <w:rFonts w:ascii="Arial" w:hAnsi="Arial" w:cs="Arial"/>
              </w:rPr>
              <w:t xml:space="preserve">От 300 тыс.рублей  до 500 тыс. рублей </w:t>
            </w:r>
            <w:r w:rsidRPr="00A103C1">
              <w:rPr>
                <w:rFonts w:ascii="Arial" w:hAnsi="Arial" w:cs="Arial"/>
                <w:b/>
              </w:rPr>
              <w:t xml:space="preserve">включительно </w:t>
            </w:r>
          </w:p>
          <w:p w:rsidR="00E96254" w:rsidRPr="00A103C1" w:rsidRDefault="00E96254" w:rsidP="00A103C1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:rsidR="00E96254" w:rsidRPr="00A103C1" w:rsidRDefault="00E96254" w:rsidP="00A103C1">
            <w:pPr>
              <w:jc w:val="center"/>
              <w:rPr>
                <w:rFonts w:ascii="Arial" w:hAnsi="Arial" w:cs="Arial"/>
              </w:rPr>
            </w:pPr>
            <w:r w:rsidRPr="00A103C1">
              <w:rPr>
                <w:rFonts w:ascii="Arial" w:hAnsi="Arial" w:cs="Arial"/>
              </w:rPr>
              <w:lastRenderedPageBreak/>
              <w:t>0,15%</w:t>
            </w:r>
          </w:p>
        </w:tc>
      </w:tr>
      <w:tr w:rsidR="00E96254" w:rsidRPr="00A103C1" w:rsidTr="00D355D4">
        <w:tc>
          <w:tcPr>
            <w:tcW w:w="5211" w:type="dxa"/>
          </w:tcPr>
          <w:p w:rsidR="00E96254" w:rsidRPr="00A103C1" w:rsidRDefault="00E96254" w:rsidP="00A103C1">
            <w:pPr>
              <w:rPr>
                <w:rFonts w:ascii="Arial" w:hAnsi="Arial" w:cs="Arial"/>
                <w:b/>
              </w:rPr>
            </w:pPr>
            <w:r w:rsidRPr="00A103C1">
              <w:rPr>
                <w:rFonts w:ascii="Arial" w:hAnsi="Arial" w:cs="Arial"/>
              </w:rPr>
              <w:lastRenderedPageBreak/>
              <w:t>Свыше 500  тыс.рублей ,</w:t>
            </w:r>
            <w:r w:rsidRPr="00A103C1">
              <w:rPr>
                <w:rFonts w:ascii="Arial" w:hAnsi="Arial" w:cs="Arial"/>
                <w:b/>
              </w:rPr>
              <w:t>включительно</w:t>
            </w:r>
          </w:p>
          <w:p w:rsidR="00E96254" w:rsidRPr="00A103C1" w:rsidRDefault="00E96254" w:rsidP="00A103C1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:rsidR="00E96254" w:rsidRPr="00A103C1" w:rsidRDefault="00E96254" w:rsidP="00A103C1">
            <w:pPr>
              <w:jc w:val="center"/>
              <w:rPr>
                <w:rFonts w:ascii="Arial" w:hAnsi="Arial" w:cs="Arial"/>
              </w:rPr>
            </w:pPr>
            <w:r w:rsidRPr="00A103C1">
              <w:rPr>
                <w:rFonts w:ascii="Arial" w:hAnsi="Arial" w:cs="Arial"/>
              </w:rPr>
              <w:t>1,5%</w:t>
            </w:r>
          </w:p>
        </w:tc>
      </w:tr>
    </w:tbl>
    <w:p w:rsidR="00E96254" w:rsidRPr="004F04C6" w:rsidRDefault="00E96254" w:rsidP="00A103C1">
      <w:pPr>
        <w:jc w:val="center"/>
        <w:rPr>
          <w:rFonts w:ascii="Arial" w:hAnsi="Arial" w:cs="Arial"/>
          <w:i/>
          <w:sz w:val="20"/>
          <w:szCs w:val="20"/>
        </w:rPr>
      </w:pPr>
      <w:r w:rsidRPr="00A103C1">
        <w:rPr>
          <w:rFonts w:ascii="Arial" w:hAnsi="Arial" w:cs="Arial"/>
        </w:rPr>
        <w:t xml:space="preserve"> </w:t>
      </w:r>
      <w:r w:rsidRPr="004F04C6">
        <w:rPr>
          <w:rFonts w:ascii="Arial" w:hAnsi="Arial" w:cs="Arial"/>
          <w:i/>
          <w:sz w:val="20"/>
          <w:szCs w:val="20"/>
        </w:rPr>
        <w:t>(В ред. Решения сельского Совета депутатов  от 23.07.2010г. № 13)</w:t>
      </w:r>
    </w:p>
    <w:p w:rsidR="00E96254" w:rsidRPr="00A103C1" w:rsidRDefault="00E96254" w:rsidP="00A103C1">
      <w:pPr>
        <w:jc w:val="center"/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A103C1">
        <w:rPr>
          <w:rFonts w:ascii="Arial" w:hAnsi="Arial" w:cs="Arial"/>
        </w:rPr>
        <w:t>В местный бюджет зачисляются налога  налоги ,начисленные на имущество физических лиц, находящиеся  в пределах  границ Тинского сельсовета .</w:t>
      </w: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A103C1">
        <w:rPr>
          <w:rFonts w:ascii="Arial" w:hAnsi="Arial" w:cs="Arial"/>
        </w:rPr>
        <w:t>Установить  ,что для граждан ,имеющихся  в собственности  имущество, являющееся  объектом  налогообложения  на территории Тинского сельсовета ,льготы ,установленные  в соответствии  со ст. 4 Закона РФ от 09.12.1991г.№2003-1  « О налогах  на имущество физических лиц»  действуют в полном объеме.</w:t>
      </w: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widowControl/>
        <w:numPr>
          <w:ilvl w:val="0"/>
          <w:numId w:val="3"/>
        </w:numPr>
        <w:rPr>
          <w:rFonts w:ascii="Arial" w:hAnsi="Arial" w:cs="Arial"/>
          <w:i/>
        </w:rPr>
      </w:pPr>
      <w:r w:rsidRPr="00A103C1">
        <w:rPr>
          <w:rFonts w:ascii="Arial" w:hAnsi="Arial" w:cs="Arial"/>
        </w:rPr>
        <w:t xml:space="preserve">Установить на территории Тинского сельсовета срок по уплате налога на имущество физических лиц не позднее 1 октября  года, следующего за годом, за который исчислен налог. </w:t>
      </w:r>
    </w:p>
    <w:p w:rsidR="00E96254" w:rsidRPr="00A103C1" w:rsidRDefault="00E96254" w:rsidP="00A103C1">
      <w:pPr>
        <w:rPr>
          <w:rFonts w:ascii="Arial" w:hAnsi="Arial" w:cs="Arial"/>
        </w:rPr>
      </w:pPr>
      <w:r w:rsidRPr="00A103C1">
        <w:rPr>
          <w:rFonts w:ascii="Arial" w:hAnsi="Arial" w:cs="Arial"/>
          <w:i/>
        </w:rPr>
        <w:t xml:space="preserve">        </w:t>
      </w:r>
      <w:r w:rsidRPr="00A103C1">
        <w:rPr>
          <w:rFonts w:ascii="Arial" w:hAnsi="Arial" w:cs="Arial"/>
        </w:rPr>
        <w:t>(</w:t>
      </w:r>
      <w:r w:rsidRPr="00A103C1">
        <w:rPr>
          <w:rFonts w:ascii="Arial" w:hAnsi="Arial" w:cs="Arial"/>
          <w:i/>
        </w:rPr>
        <w:t>в ред. Решения сельского Совета депутатов  от  26.09.2014 г. № 13) .</w:t>
      </w:r>
    </w:p>
    <w:p w:rsidR="00E96254" w:rsidRPr="00A103C1" w:rsidRDefault="00E96254" w:rsidP="00A103C1">
      <w:pPr>
        <w:rPr>
          <w:rFonts w:ascii="Arial" w:hAnsi="Arial" w:cs="Arial"/>
          <w:i/>
        </w:rPr>
      </w:pPr>
    </w:p>
    <w:p w:rsidR="00E96254" w:rsidRPr="00A103C1" w:rsidRDefault="00E96254" w:rsidP="00A103C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A103C1">
        <w:rPr>
          <w:rFonts w:ascii="Arial" w:hAnsi="Arial" w:cs="Arial"/>
        </w:rPr>
        <w:t>Настоящее решение вступает в силу с  01 января 2006 года ,но не ранее ,чем по истечении одного месяца со дня его официального опубликования в газете « Присаянье».</w:t>
      </w: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  <w:r w:rsidRPr="00A103C1">
        <w:rPr>
          <w:rFonts w:ascii="Arial" w:hAnsi="Arial" w:cs="Arial"/>
        </w:rPr>
        <w:t xml:space="preserve">    Глава Тинского сельсовета                                                        А.В.</w:t>
      </w:r>
      <w:r w:rsidR="00432986">
        <w:rPr>
          <w:rFonts w:ascii="Arial" w:hAnsi="Arial" w:cs="Arial"/>
        </w:rPr>
        <w:t xml:space="preserve"> </w:t>
      </w:r>
      <w:r w:rsidRPr="00A103C1">
        <w:rPr>
          <w:rFonts w:ascii="Arial" w:hAnsi="Arial" w:cs="Arial"/>
        </w:rPr>
        <w:t>Бридов</w:t>
      </w: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rPr>
          <w:rFonts w:ascii="Arial" w:hAnsi="Arial" w:cs="Arial"/>
        </w:rPr>
      </w:pPr>
    </w:p>
    <w:p w:rsidR="00E96254" w:rsidRPr="00A103C1" w:rsidRDefault="00E96254" w:rsidP="00A103C1">
      <w:pPr>
        <w:pStyle w:val="11"/>
        <w:shd w:val="clear" w:color="auto" w:fill="auto"/>
        <w:tabs>
          <w:tab w:val="left" w:pos="2268"/>
        </w:tabs>
        <w:spacing w:after="565" w:line="240" w:lineRule="auto"/>
        <w:ind w:left="1840" w:right="1860"/>
        <w:rPr>
          <w:rFonts w:ascii="Arial" w:hAnsi="Arial" w:cs="Arial"/>
        </w:rPr>
      </w:pPr>
    </w:p>
    <w:p w:rsidR="00E96254" w:rsidRPr="00A103C1" w:rsidRDefault="00E96254" w:rsidP="00A103C1">
      <w:pPr>
        <w:pStyle w:val="11"/>
        <w:shd w:val="clear" w:color="auto" w:fill="auto"/>
        <w:tabs>
          <w:tab w:val="left" w:pos="2268"/>
        </w:tabs>
        <w:spacing w:after="565" w:line="240" w:lineRule="auto"/>
        <w:ind w:left="1840" w:right="1860"/>
        <w:rPr>
          <w:rFonts w:ascii="Arial" w:hAnsi="Arial" w:cs="Arial"/>
        </w:rPr>
      </w:pPr>
    </w:p>
    <w:p w:rsidR="00E96254" w:rsidRPr="00A103C1" w:rsidRDefault="00E96254" w:rsidP="00A103C1">
      <w:pPr>
        <w:pStyle w:val="11"/>
        <w:shd w:val="clear" w:color="auto" w:fill="auto"/>
        <w:tabs>
          <w:tab w:val="left" w:pos="2268"/>
        </w:tabs>
        <w:spacing w:after="565" w:line="240" w:lineRule="auto"/>
        <w:ind w:left="1840" w:right="1860"/>
        <w:rPr>
          <w:rFonts w:ascii="Arial" w:hAnsi="Arial" w:cs="Arial"/>
        </w:rPr>
      </w:pPr>
    </w:p>
    <w:p w:rsidR="00E96254" w:rsidRPr="00A103C1" w:rsidRDefault="00E96254" w:rsidP="00A103C1">
      <w:pPr>
        <w:pStyle w:val="11"/>
        <w:shd w:val="clear" w:color="auto" w:fill="auto"/>
        <w:tabs>
          <w:tab w:val="left" w:pos="2268"/>
        </w:tabs>
        <w:spacing w:after="565" w:line="240" w:lineRule="auto"/>
        <w:ind w:left="1840" w:right="1860"/>
        <w:rPr>
          <w:rFonts w:ascii="Arial" w:hAnsi="Arial" w:cs="Arial"/>
        </w:rPr>
      </w:pPr>
    </w:p>
    <w:sectPr w:rsidR="00E96254" w:rsidRPr="00A103C1" w:rsidSect="008767D2">
      <w:headerReference w:type="default" r:id="rId9"/>
      <w:foot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F7" w:rsidRDefault="000A39F7" w:rsidP="000906B6">
      <w:r>
        <w:separator/>
      </w:r>
    </w:p>
  </w:endnote>
  <w:endnote w:type="continuationSeparator" w:id="1">
    <w:p w:rsidR="000A39F7" w:rsidRDefault="000A39F7" w:rsidP="0009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B6" w:rsidRDefault="000906B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F7" w:rsidRDefault="000A39F7"/>
  </w:footnote>
  <w:footnote w:type="continuationSeparator" w:id="1">
    <w:p w:rsidR="000A39F7" w:rsidRDefault="000A39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B6" w:rsidRDefault="000906B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736"/>
    <w:multiLevelType w:val="hybridMultilevel"/>
    <w:tmpl w:val="ACCC80FC"/>
    <w:lvl w:ilvl="0" w:tplc="01A8E3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FF70E13"/>
    <w:multiLevelType w:val="multilevel"/>
    <w:tmpl w:val="6276C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57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5E17E3"/>
    <w:multiLevelType w:val="multilevel"/>
    <w:tmpl w:val="3CA26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906B6"/>
    <w:rsid w:val="0004439E"/>
    <w:rsid w:val="000466D2"/>
    <w:rsid w:val="000906B6"/>
    <w:rsid w:val="000A39F7"/>
    <w:rsid w:val="000E2697"/>
    <w:rsid w:val="0015186A"/>
    <w:rsid w:val="00151900"/>
    <w:rsid w:val="00152EF5"/>
    <w:rsid w:val="00181BB8"/>
    <w:rsid w:val="00184AED"/>
    <w:rsid w:val="00193BE5"/>
    <w:rsid w:val="00194457"/>
    <w:rsid w:val="0020177A"/>
    <w:rsid w:val="00247A57"/>
    <w:rsid w:val="002D1A75"/>
    <w:rsid w:val="0033302C"/>
    <w:rsid w:val="00361E99"/>
    <w:rsid w:val="003A6D4F"/>
    <w:rsid w:val="003C1551"/>
    <w:rsid w:val="003E4DEA"/>
    <w:rsid w:val="00432986"/>
    <w:rsid w:val="004A68E0"/>
    <w:rsid w:val="004F04C6"/>
    <w:rsid w:val="00527243"/>
    <w:rsid w:val="00627EEB"/>
    <w:rsid w:val="006B6A76"/>
    <w:rsid w:val="006C2A83"/>
    <w:rsid w:val="007773CB"/>
    <w:rsid w:val="007E6E2C"/>
    <w:rsid w:val="008767D2"/>
    <w:rsid w:val="008943C4"/>
    <w:rsid w:val="008B7D79"/>
    <w:rsid w:val="009109A0"/>
    <w:rsid w:val="00984DC2"/>
    <w:rsid w:val="009E7E3B"/>
    <w:rsid w:val="00A103C1"/>
    <w:rsid w:val="00A124CD"/>
    <w:rsid w:val="00A90883"/>
    <w:rsid w:val="00AA781D"/>
    <w:rsid w:val="00B15FFC"/>
    <w:rsid w:val="00BC2AB2"/>
    <w:rsid w:val="00BD33F6"/>
    <w:rsid w:val="00BD40DF"/>
    <w:rsid w:val="00C14F5A"/>
    <w:rsid w:val="00C40289"/>
    <w:rsid w:val="00C46ED2"/>
    <w:rsid w:val="00CD2F1A"/>
    <w:rsid w:val="00CF77FC"/>
    <w:rsid w:val="00D0180F"/>
    <w:rsid w:val="00D86371"/>
    <w:rsid w:val="00E43570"/>
    <w:rsid w:val="00E96254"/>
    <w:rsid w:val="00EE140B"/>
    <w:rsid w:val="00F4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6B6"/>
    <w:rPr>
      <w:color w:val="000000"/>
    </w:rPr>
  </w:style>
  <w:style w:type="paragraph" w:styleId="1">
    <w:name w:val="heading 1"/>
    <w:basedOn w:val="a"/>
    <w:next w:val="a"/>
    <w:link w:val="10"/>
    <w:qFormat/>
    <w:rsid w:val="00E96254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6B6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09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09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Колонтитул + 13 pt;Полужирный"/>
    <w:basedOn w:val="a5"/>
    <w:rsid w:val="000906B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Колонтитул"/>
    <w:basedOn w:val="a5"/>
    <w:rsid w:val="000906B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9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0906B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0906B6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906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906B6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906B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8">
    <w:name w:val="Table Grid"/>
    <w:basedOn w:val="a1"/>
    <w:rsid w:val="004A68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6254"/>
    <w:rPr>
      <w:rFonts w:ascii="Arial" w:eastAsia="Times New Roman" w:hAnsi="Arial" w:cs="Times New Roman"/>
      <w:b/>
      <w:szCs w:val="20"/>
      <w:lang w:bidi="ar-SA"/>
    </w:rPr>
  </w:style>
  <w:style w:type="paragraph" w:customStyle="1" w:styleId="u">
    <w:name w:val="u"/>
    <w:basedOn w:val="a"/>
    <w:rsid w:val="006C2A83"/>
    <w:pPr>
      <w:widowControl/>
      <w:ind w:firstLine="34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">
    <w:name w:val="c"/>
    <w:basedOn w:val="a"/>
    <w:rsid w:val="003E4DEA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">
    <w:name w:val="l"/>
    <w:basedOn w:val="a"/>
    <w:rsid w:val="003E4DEA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p">
    <w:name w:val="up"/>
    <w:basedOn w:val="a"/>
    <w:rsid w:val="00E43570"/>
    <w:pPr>
      <w:widowControl/>
      <w:ind w:firstLine="347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nalogfiz/67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nalogfiz/67_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2016-10-28T01:10:00Z</dcterms:created>
  <dcterms:modified xsi:type="dcterms:W3CDTF">2016-10-31T10:42:00Z</dcterms:modified>
</cp:coreProperties>
</file>